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b w:val="1"/>
        </w:rPr>
      </w:pPr>
      <w:r w:rsidDel="00000000" w:rsidR="00000000" w:rsidRPr="00000000">
        <w:rPr>
          <w:b w:val="1"/>
          <w:highlight w:val="red"/>
          <w:rtl w:val="0"/>
        </w:rPr>
        <w:t xml:space="preserve">Please download zip files  to answer problems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bookmarkStart w:colFirst="0" w:colLast="0" w:name="_gjdgxs" w:id="0"/>
      <w:bookmarkEnd w:id="0"/>
      <w:r w:rsidDel="00000000" w:rsidR="00000000" w:rsidRPr="00000000">
        <w:rPr/>
        <w:drawing>
          <wp:inline distB="0" distT="0" distL="114300" distR="114300">
            <wp:extent cx="1143000" cy="514350"/>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1430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hyperlink r:id="rId7">
        <w:r w:rsidDel="00000000" w:rsidR="00000000" w:rsidRPr="00000000">
          <w:rPr>
            <w:color w:val="0000ff"/>
            <w:u w:val="single"/>
            <w:rtl w:val="0"/>
          </w:rPr>
          <w:t xml:space="preserve">https://virtualphysicslabs.ket.org/?_ga=2.39118371.1280591333.1546635258-825398634.1528935324</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log in is :nt713851@gmail.com</w:t>
      </w:r>
    </w:p>
    <w:p w:rsidR="00000000" w:rsidDel="00000000" w:rsidP="00000000" w:rsidRDefault="00000000" w:rsidRPr="00000000" w14:paraId="00000007">
      <w:pPr>
        <w:rPr/>
      </w:pPr>
      <w:r w:rsidDel="00000000" w:rsidR="00000000" w:rsidRPr="00000000">
        <w:rPr>
          <w:rtl w:val="0"/>
        </w:rPr>
        <w:t xml:space="preserve">password: william28</w:t>
      </w:r>
    </w:p>
    <w:p w:rsidR="00000000" w:rsidDel="00000000" w:rsidP="00000000" w:rsidRDefault="00000000" w:rsidRPr="00000000" w14:paraId="00000008">
      <w:pPr>
        <w:rPr/>
      </w:pPr>
      <w:r w:rsidDel="00000000" w:rsidR="00000000" w:rsidRPr="00000000">
        <w:rPr/>
        <w:drawing>
          <wp:inline distB="0" distT="0" distL="0" distR="0">
            <wp:extent cx="5943600" cy="352552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52552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Assignment 1</w:t>
      </w:r>
      <w:r w:rsidDel="00000000" w:rsidR="00000000" w:rsidRPr="00000000">
        <w:rPr>
          <w:rtl w:val="0"/>
        </w:rPr>
      </w:r>
    </w:p>
    <w:p w:rsidR="00000000" w:rsidDel="00000000" w:rsidP="00000000" w:rsidRDefault="00000000" w:rsidRPr="00000000" w14:paraId="0000000A">
      <w:pPr>
        <w:numPr>
          <w:ilvl w:val="0"/>
          <w:numId w:val="1"/>
        </w:numPr>
        <w:spacing w:after="0" w:before="28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 to the KET website and go to the 'support docs' section.</w:t>
      </w:r>
    </w:p>
    <w:p w:rsidR="00000000" w:rsidDel="00000000" w:rsidP="00000000" w:rsidRDefault="00000000" w:rsidRPr="00000000" w14:paraId="0000000B">
      <w:pPr>
        <w:numPr>
          <w:ilvl w:val="0"/>
          <w:numId w:val="1"/>
        </w:numPr>
        <w:spacing w:after="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Scroll down to find the User's Guide heading and download/view the User Guide for the Dynamics Track, if needed. </w:t>
      </w:r>
      <w:r w:rsidDel="00000000" w:rsidR="00000000" w:rsidRPr="00000000">
        <w:rPr>
          <w:rFonts w:ascii="Arial" w:cs="Arial" w:eastAsia="Arial" w:hAnsi="Arial"/>
          <w:b w:val="1"/>
          <w:color w:val="000000"/>
          <w:sz w:val="24"/>
          <w:szCs w:val="24"/>
          <w:rtl w:val="0"/>
        </w:rPr>
        <w:t xml:space="preserve">(This needs to be done before starting the lab!)</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0C">
      <w:pPr>
        <w:numPr>
          <w:ilvl w:val="0"/>
          <w:numId w:val="1"/>
        </w:numPr>
        <w:spacing w:after="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Scroll up the page to the Lab Activities heading and find/download the Pulleys, Ramps, and Friction lab - student version, a pdf file.</w:t>
      </w:r>
    </w:p>
    <w:p w:rsidR="00000000" w:rsidDel="00000000" w:rsidP="00000000" w:rsidRDefault="00000000" w:rsidRPr="00000000" w14:paraId="0000000D">
      <w:pPr>
        <w:numPr>
          <w:ilvl w:val="0"/>
          <w:numId w:val="1"/>
        </w:numPr>
        <w:spacing w:after="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Review the lab to get a basic understanding of what will occur during the lab, review basic concepts from text, if needed. </w:t>
      </w:r>
      <w:r w:rsidDel="00000000" w:rsidR="00000000" w:rsidRPr="00000000">
        <w:rPr>
          <w:rFonts w:ascii="Arial" w:cs="Arial" w:eastAsia="Arial" w:hAnsi="Arial"/>
          <w:b w:val="1"/>
          <w:color w:val="000000"/>
          <w:sz w:val="24"/>
          <w:szCs w:val="24"/>
          <w:rtl w:val="0"/>
        </w:rPr>
        <w:t xml:space="preserve">(Do only Parts 1 &amp; 2 of the lab along with the prelab section.)</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0E">
      <w:pPr>
        <w:numPr>
          <w:ilvl w:val="0"/>
          <w:numId w:val="1"/>
        </w:numPr>
        <w:spacing w:after="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ready, open/run the Dynamics Track sim from the downloaded lab bundle also be ready to open/run the Grapher sim; as you will be using it during the lab </w:t>
      </w:r>
      <w:r w:rsidDel="00000000" w:rsidR="00000000" w:rsidRPr="00000000">
        <w:rPr>
          <w:rFonts w:ascii="Arial" w:cs="Arial" w:eastAsia="Arial" w:hAnsi="Arial"/>
          <w:b w:val="1"/>
          <w:color w:val="000000"/>
          <w:sz w:val="24"/>
          <w:szCs w:val="24"/>
          <w:rtl w:val="0"/>
        </w:rPr>
        <w:t xml:space="preserve">(It will likely take several hours to work through the lab so schedule your time appropriately.)</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0F">
      <w:pPr>
        <w:numPr>
          <w:ilvl w:val="0"/>
          <w:numId w:val="1"/>
        </w:numPr>
        <w:spacing w:after="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Print the </w:t>
      </w:r>
      <w:r w:rsidDel="00000000" w:rsidR="00000000" w:rsidRPr="00000000">
        <w:rPr>
          <w:rFonts w:ascii="Arial" w:cs="Arial" w:eastAsia="Arial" w:hAnsi="Arial"/>
          <w:b w:val="1"/>
          <w:color w:val="000000"/>
          <w:sz w:val="24"/>
          <w:szCs w:val="24"/>
          <w:rtl w:val="0"/>
        </w:rPr>
        <w:t xml:space="preserve">Forces Lab Report (</w:t>
      </w:r>
      <w:hyperlink r:id="rId9">
        <w:r w:rsidDel="00000000" w:rsidR="00000000" w:rsidRPr="00000000">
          <w:rPr>
            <w:rFonts w:ascii="Arial" w:cs="Arial" w:eastAsia="Arial" w:hAnsi="Arial"/>
            <w:b w:val="1"/>
            <w:color w:val="00477f"/>
            <w:sz w:val="24"/>
            <w:szCs w:val="24"/>
            <w:u w:val="single"/>
            <w:rtl w:val="0"/>
          </w:rPr>
          <w:t xml:space="preserve">Force Lab Report.pdf</w:t>
        </w:r>
      </w:hyperlink>
      <w:r w:rsidDel="00000000" w:rsidR="00000000" w:rsidRPr="00000000">
        <w:rPr/>
        <w:drawing>
          <wp:inline distB="0" distT="0" distL="0" distR="0">
            <wp:extent cx="152400" cy="152400"/>
            <wp:effectExtent b="0" l="0" r="0" t="0"/>
            <wp:docPr descr="Preview the document" id="2" name="image2.png"/>
            <a:graphic>
              <a:graphicData uri="http://schemas.openxmlformats.org/drawingml/2006/picture">
                <pic:pic>
                  <pic:nvPicPr>
                    <pic:cNvPr descr="Preview the document" id="0" name="image2.png"/>
                    <pic:cNvPicPr preferRelativeResize="0"/>
                  </pic:nvPicPr>
                  <pic:blipFill>
                    <a:blip r:embed="rId10"/>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b w:val="1"/>
          <w:color w:val="000000"/>
          <w:sz w:val="24"/>
          <w:szCs w:val="24"/>
          <w:rtl w:val="0"/>
        </w:rPr>
        <w:t xml:space="preserve"> ) </w:t>
      </w:r>
      <w:r w:rsidDel="00000000" w:rsidR="00000000" w:rsidRPr="00000000">
        <w:rPr>
          <w:rFonts w:ascii="Arial" w:cs="Arial" w:eastAsia="Arial" w:hAnsi="Arial"/>
          <w:color w:val="000000"/>
          <w:sz w:val="24"/>
          <w:szCs w:val="24"/>
          <w:rtl w:val="0"/>
        </w:rPr>
        <w:t xml:space="preserve">and as you work through the lab, list your answers, and any required work, on Lab Report by hand. Making sure to answer any pre-lab questions and question at the end of the lab report. This is what you will eventually submit. You need to scan or take picture of your lab report and convert it to PDF file and then submit it.</w:t>
      </w:r>
    </w:p>
    <w:p w:rsidR="00000000" w:rsidDel="00000000" w:rsidP="00000000" w:rsidRDefault="00000000" w:rsidRPr="00000000" w14:paraId="00000010">
      <w:pPr>
        <w:numPr>
          <w:ilvl w:val="0"/>
          <w:numId w:val="1"/>
        </w:numPr>
        <w:spacing w:after="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completed with the lab, close it and exit out.</w:t>
      </w:r>
    </w:p>
    <w:p w:rsidR="00000000" w:rsidDel="00000000" w:rsidP="00000000" w:rsidRDefault="00000000" w:rsidRPr="00000000" w14:paraId="00000011">
      <w:pPr>
        <w:numPr>
          <w:ilvl w:val="0"/>
          <w:numId w:val="1"/>
        </w:numPr>
        <w:spacing w:after="280" w:before="0" w:line="240" w:lineRule="auto"/>
        <w:ind w:left="375"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completed, submit your Lab Report as a PDF file attachment to the lab assignment before the due date. </w:t>
      </w:r>
      <w:r w:rsidDel="00000000" w:rsidR="00000000" w:rsidRPr="00000000">
        <w:rPr>
          <w:rFonts w:ascii="Arial" w:cs="Arial" w:eastAsia="Arial" w:hAnsi="Arial"/>
          <w:color w:val="000000"/>
          <w:sz w:val="24"/>
          <w:szCs w:val="24"/>
          <w:highlight w:val="yellow"/>
          <w:rtl w:val="0"/>
        </w:rPr>
        <w:t xml:space="preserve">6/6/2020</w:t>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red"/>
          <w:u w:val="none"/>
          <w:vertAlign w:val="baseline"/>
          <w:rtl w:val="0"/>
        </w:rPr>
        <w:t xml:space="preserve">SEE ATTATCHMENT</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highlight w:val="red"/>
          <w:rtl w:val="0"/>
        </w:rPr>
        <w:t xml:space="preserve">Please download zip files  to answer problems</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drawing>
          <wp:inline distB="0" distT="0" distL="114300" distR="114300">
            <wp:extent cx="1143000" cy="514350"/>
            <wp:effectExtent b="0" l="0" r="0" t="0"/>
            <wp:docPr id="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1430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yellow"/>
          <w:u w:val="none"/>
          <w:vertAlign w:val="baseline"/>
          <w:rtl w:val="0"/>
        </w:rPr>
        <w:t xml:space="preserve">Assignment 2</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hd w:fill="ffffff" w:val="clear"/>
        <w:spacing w:after="180" w:before="1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Scroll down to find the User's Guide heading and download/view the User Guide for the Circular Motion app. </w:t>
      </w:r>
      <w:r w:rsidDel="00000000" w:rsidR="00000000" w:rsidRPr="00000000">
        <w:rPr>
          <w:rFonts w:ascii="Arial" w:cs="Arial" w:eastAsia="Arial" w:hAnsi="Arial"/>
          <w:b w:val="1"/>
          <w:color w:val="000000"/>
          <w:sz w:val="24"/>
          <w:szCs w:val="24"/>
          <w:rtl w:val="0"/>
        </w:rPr>
        <w:t xml:space="preserve">(This needs to be done before starting the lab!)</w:t>
      </w:r>
      <w:r w:rsidDel="00000000" w:rsidR="00000000" w:rsidRPr="00000000">
        <w:rPr>
          <w:rtl w:val="0"/>
        </w:rPr>
      </w:r>
    </w:p>
    <w:p w:rsidR="00000000" w:rsidDel="00000000" w:rsidP="00000000" w:rsidRDefault="00000000" w:rsidRPr="00000000" w14:paraId="00000023">
      <w:pPr>
        <w:shd w:fill="ffffff" w:val="clear"/>
        <w:spacing w:after="180" w:before="1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 Scroll up the page to the Lab Activities heading and find/download the Circular Motion lab - student version, a pdf file.</w:t>
      </w:r>
    </w:p>
    <w:p w:rsidR="00000000" w:rsidDel="00000000" w:rsidP="00000000" w:rsidRDefault="00000000" w:rsidRPr="00000000" w14:paraId="00000024">
      <w:pPr>
        <w:spacing w:after="180" w:before="1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 Review the lab to get a basic understanding of what will occur during the lab, review basic concepts from text, if needed. </w:t>
      </w:r>
      <w:r w:rsidDel="00000000" w:rsidR="00000000" w:rsidRPr="00000000">
        <w:rPr>
          <w:rFonts w:ascii="Arial" w:cs="Arial" w:eastAsia="Arial" w:hAnsi="Arial"/>
          <w:b w:val="1"/>
          <w:color w:val="000000"/>
          <w:sz w:val="24"/>
          <w:szCs w:val="24"/>
          <w:rtl w:val="0"/>
        </w:rPr>
        <w:t xml:space="preserve">(Do all parts of the lab.)</w:t>
      </w:r>
      <w:r w:rsidDel="00000000" w:rsidR="00000000" w:rsidRPr="00000000">
        <w:rPr>
          <w:rtl w:val="0"/>
        </w:rPr>
      </w:r>
    </w:p>
    <w:p w:rsidR="00000000" w:rsidDel="00000000" w:rsidP="00000000" w:rsidRDefault="00000000" w:rsidRPr="00000000" w14:paraId="00000025">
      <w:pPr>
        <w:spacing w:after="180" w:before="1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 When ready, open/run the Circular Motion lab by clicking on the link at the top of the page, also be ready to open/run the Grapher app., as you will be using it during the lab. </w:t>
      </w:r>
      <w:r w:rsidDel="00000000" w:rsidR="00000000" w:rsidRPr="00000000">
        <w:rPr>
          <w:rFonts w:ascii="Arial" w:cs="Arial" w:eastAsia="Arial" w:hAnsi="Arial"/>
          <w:b w:val="1"/>
          <w:color w:val="000000"/>
          <w:sz w:val="24"/>
          <w:szCs w:val="24"/>
          <w:rtl w:val="0"/>
        </w:rPr>
        <w:t xml:space="preserve">(It will likely take several hours to work through the lab so schedule your time appropriately.)</w:t>
      </w:r>
      <w:r w:rsidDel="00000000" w:rsidR="00000000" w:rsidRPr="00000000">
        <w:rPr>
          <w:rtl w:val="0"/>
        </w:rPr>
      </w:r>
    </w:p>
    <w:p w:rsidR="00000000" w:rsidDel="00000000" w:rsidP="00000000" w:rsidRDefault="00000000" w:rsidRPr="00000000" w14:paraId="00000026">
      <w:pPr>
        <w:spacing w:after="180" w:before="1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 Print the Circular Motion Lab Report (</w:t>
      </w:r>
      <w:hyperlink r:id="rId11">
        <w:r w:rsidDel="00000000" w:rsidR="00000000" w:rsidRPr="00000000">
          <w:rPr>
            <w:rFonts w:ascii="Arial" w:cs="Arial" w:eastAsia="Arial" w:hAnsi="Arial"/>
            <w:color w:val="00477f"/>
            <w:sz w:val="24"/>
            <w:szCs w:val="24"/>
            <w:u w:val="single"/>
            <w:rtl w:val="0"/>
          </w:rPr>
          <w:t xml:space="preserve">Circular_motion Lab Report.pdf</w:t>
        </w:r>
      </w:hyperlink>
      <w:r w:rsidDel="00000000" w:rsidR="00000000" w:rsidRPr="00000000">
        <w:rPr/>
        <w:drawing>
          <wp:inline distB="0" distT="0" distL="0" distR="0">
            <wp:extent cx="152400" cy="152400"/>
            <wp:effectExtent b="0" l="0" r="0" t="0"/>
            <wp:docPr descr="Preview the document" id="4" name="image2.png"/>
            <a:graphic>
              <a:graphicData uri="http://schemas.openxmlformats.org/drawingml/2006/picture">
                <pic:pic>
                  <pic:nvPicPr>
                    <pic:cNvPr descr="Preview the document" id="0" name="image2.png"/>
                    <pic:cNvPicPr preferRelativeResize="0"/>
                  </pic:nvPicPr>
                  <pic:blipFill>
                    <a:blip r:embed="rId10"/>
                    <a:srcRect b="0" l="0" r="0" t="0"/>
                    <a:stretch>
                      <a:fillRect/>
                    </a:stretch>
                  </pic:blipFill>
                  <pic:spPr>
                    <a:xfrm>
                      <a:off x="0" y="0"/>
                      <a:ext cx="152400" cy="152400"/>
                    </a:xfrm>
                    <a:prstGeom prst="rect"/>
                    <a:ln/>
                  </pic:spPr>
                </pic:pic>
              </a:graphicData>
            </a:graphic>
          </wp:inline>
        </w:drawing>
      </w:r>
      <w:r w:rsidDel="00000000" w:rsidR="00000000" w:rsidRPr="00000000">
        <w:rPr>
          <w:rFonts w:ascii="Arial" w:cs="Arial" w:eastAsia="Arial" w:hAnsi="Arial"/>
          <w:color w:val="000000"/>
          <w:sz w:val="24"/>
          <w:szCs w:val="24"/>
          <w:rtl w:val="0"/>
        </w:rPr>
        <w:t xml:space="preserve">) and as you work through the lab, list your answers, and any required work, on the Lab Report by hand. Making sure to answer any pre-lab questions and question at the end of the lab report. This is what you will eventually submit. You need to scan or take picture of your lab report and convert it to PDF file and then submit it.</w:t>
      </w:r>
    </w:p>
    <w:p w:rsidR="00000000" w:rsidDel="00000000" w:rsidP="00000000" w:rsidRDefault="00000000" w:rsidRPr="00000000" w14:paraId="00000027">
      <w:pPr>
        <w:spacing w:after="180" w:before="18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 When completed with the lab, close it and exit out.</w:t>
      </w:r>
    </w:p>
    <w:p w:rsidR="00000000" w:rsidDel="00000000" w:rsidP="00000000" w:rsidRDefault="00000000" w:rsidRPr="00000000" w14:paraId="00000028">
      <w:pPr>
        <w:numPr>
          <w:ilvl w:val="0"/>
          <w:numId w:val="1"/>
        </w:numPr>
        <w:spacing w:after="280" w:before="28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 When completed, submit your Lab Report as a PDF file attachment to the lab assignment before the due date.</w:t>
      </w:r>
      <w:r w:rsidDel="00000000" w:rsidR="00000000" w:rsidRPr="00000000">
        <w:rPr>
          <w:rFonts w:ascii="Arial" w:cs="Arial" w:eastAsia="Arial" w:hAnsi="Arial"/>
          <w:color w:val="000000"/>
          <w:sz w:val="24"/>
          <w:szCs w:val="24"/>
          <w:highlight w:val="yellow"/>
          <w:rtl w:val="0"/>
        </w:rPr>
        <w:t xml:space="preserve"> 6/8/2020</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red"/>
          <w:u w:val="none"/>
          <w:vertAlign w:val="baseline"/>
          <w:rtl w:val="0"/>
        </w:rPr>
        <w:t xml:space="preserve">SEE ATTATCHMENT</w:t>
      </w:r>
      <w:r w:rsidDel="00000000" w:rsidR="00000000" w:rsidRPr="00000000">
        <w:rPr>
          <w:rtl w:val="0"/>
        </w:rPr>
      </w:r>
    </w:p>
    <w:p w:rsidR="00000000" w:rsidDel="00000000" w:rsidP="00000000" w:rsidRDefault="00000000" w:rsidRPr="00000000" w14:paraId="0000002A">
      <w:pPr>
        <w:spacing w:after="180" w:before="18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B">
      <w:pPr>
        <w:tabs>
          <w:tab w:val="left" w:pos="7095"/>
        </w:tabs>
        <w:rPr/>
      </w:pPr>
      <w:r w:rsidDel="00000000" w:rsidR="00000000" w:rsidRPr="00000000">
        <w:rPr>
          <w:rtl w:val="0"/>
        </w:rPr>
        <w:tab/>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logan.instructure.com/courses/8087/files/1645241/download?wrap=1" TargetMode="External"/><Relationship Id="rId10" Type="http://schemas.openxmlformats.org/officeDocument/2006/relationships/image" Target="media/image2.png"/><Relationship Id="rId9" Type="http://schemas.openxmlformats.org/officeDocument/2006/relationships/hyperlink" Target="https://logan.instructure.com/courses/8087/files/1645239/download?wrap=1"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virtualphysicslabs.ket.org/?_ga=2.39118371.1280591333.1546635258-825398634.1528935324"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